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D3" w:rsidRPr="00602C08" w:rsidRDefault="00F81603" w:rsidP="0070078D">
      <w:pPr>
        <w:pStyle w:val="Subtitle"/>
      </w:pPr>
      <w:bookmarkStart w:id="0" w:name="_GoBack"/>
      <w:bookmarkEnd w:id="0"/>
      <w:r>
        <w:rPr>
          <w:rFonts w:ascii="Bangle Thin" w:hAnsi="Bangle Thin"/>
          <w:noProof/>
          <w:sz w:val="24"/>
          <w:szCs w:val="24"/>
        </w:rPr>
        <w:drawing>
          <wp:anchor distT="0" distB="0" distL="114300" distR="114300" simplePos="0" relativeHeight="251675136" behindDoc="1" locked="0" layoutInCell="1" allowOverlap="1" wp14:anchorId="75250931" wp14:editId="28DE9E0E">
            <wp:simplePos x="0" y="0"/>
            <wp:positionH relativeFrom="column">
              <wp:posOffset>3081647</wp:posOffset>
            </wp:positionH>
            <wp:positionV relativeFrom="paragraph">
              <wp:posOffset>279070</wp:posOffset>
            </wp:positionV>
            <wp:extent cx="605642" cy="605642"/>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6937" cy="616937"/>
                    </a:xfrm>
                    <a:prstGeom prst="rect">
                      <a:avLst/>
                    </a:prstGeom>
                  </pic:spPr>
                </pic:pic>
              </a:graphicData>
            </a:graphic>
            <wp14:sizeRelH relativeFrom="page">
              <wp14:pctWidth>0</wp14:pctWidth>
            </wp14:sizeRelH>
            <wp14:sizeRelV relativeFrom="page">
              <wp14:pctHeight>0</wp14:pctHeight>
            </wp14:sizeRelV>
          </wp:anchor>
        </w:drawing>
      </w:r>
      <w:r w:rsidR="0070078D" w:rsidRPr="00602C08">
        <w:rPr>
          <w:noProof/>
        </w:rPr>
        <w:drawing>
          <wp:anchor distT="0" distB="0" distL="114300" distR="114300" simplePos="0" relativeHeight="251646464" behindDoc="0" locked="0" layoutInCell="1" allowOverlap="1" wp14:anchorId="7F623F4C" wp14:editId="772339FF">
            <wp:simplePos x="0" y="0"/>
            <wp:positionH relativeFrom="column">
              <wp:posOffset>400050</wp:posOffset>
            </wp:positionH>
            <wp:positionV relativeFrom="paragraph">
              <wp:posOffset>266700</wp:posOffset>
            </wp:positionV>
            <wp:extent cx="605981" cy="714375"/>
            <wp:effectExtent l="0" t="0" r="3810" b="0"/>
            <wp:wrapNone/>
            <wp:docPr id="1" name="Picture 1" descr="C:\Users\emoore\AppData\Local\Microsoft\Windows\Temporary Internet Files\Content.IE5\G46ZJMU3\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ore\AppData\Local\Microsoft\Windows\Temporary Internet Files\Content.IE5\G46ZJMU3\MC90018758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981"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ED3" w:rsidRPr="00602C08">
        <w:t>Team 8-2 STEAM Team</w:t>
      </w:r>
    </w:p>
    <w:p w:rsidR="005E4ED3" w:rsidRPr="00602C08" w:rsidRDefault="005E4ED3" w:rsidP="005E4ED3">
      <w:pPr>
        <w:spacing w:after="0"/>
        <w:jc w:val="right"/>
        <w:rPr>
          <w:rFonts w:ascii="Bangle Thin" w:hAnsi="Bangle Thin"/>
          <w:sz w:val="24"/>
          <w:szCs w:val="24"/>
        </w:rPr>
      </w:pPr>
      <w:r w:rsidRPr="00602C08">
        <w:rPr>
          <w:rFonts w:ascii="Bangle Thin" w:hAnsi="Bangle Thin"/>
          <w:sz w:val="24"/>
          <w:szCs w:val="24"/>
        </w:rPr>
        <w:t>Website-</w:t>
      </w:r>
      <w:hyperlink r:id="rId6" w:history="1">
        <w:r w:rsidRPr="00602C08">
          <w:rPr>
            <w:rStyle w:val="Hyperlink"/>
            <w:rFonts w:ascii="Bangle Thin" w:hAnsi="Bangle Thin"/>
            <w:sz w:val="24"/>
            <w:szCs w:val="24"/>
          </w:rPr>
          <w:t>http://mmsteam82.weebly.com</w:t>
        </w:r>
      </w:hyperlink>
    </w:p>
    <w:p w:rsidR="005E4ED3" w:rsidRPr="00602C08" w:rsidRDefault="005E4ED3" w:rsidP="005E4ED3">
      <w:pPr>
        <w:spacing w:after="0"/>
        <w:jc w:val="right"/>
        <w:rPr>
          <w:rFonts w:ascii="Bangle Thin" w:hAnsi="Bangle Thin"/>
          <w:sz w:val="24"/>
          <w:szCs w:val="24"/>
        </w:rPr>
      </w:pPr>
      <w:r w:rsidRPr="00602C08">
        <w:rPr>
          <w:rFonts w:ascii="Bangle Thin" w:hAnsi="Bangle Thin"/>
          <w:sz w:val="24"/>
          <w:szCs w:val="24"/>
        </w:rPr>
        <w:t>Email-</w:t>
      </w:r>
      <w:hyperlink r:id="rId7" w:history="1">
        <w:r w:rsidRPr="00602C08">
          <w:rPr>
            <w:rStyle w:val="Hyperlink"/>
            <w:rFonts w:ascii="Bangle Thin" w:hAnsi="Bangle Thin"/>
            <w:sz w:val="24"/>
            <w:szCs w:val="24"/>
          </w:rPr>
          <w:t>mmsteam82@gmail.com</w:t>
        </w:r>
      </w:hyperlink>
    </w:p>
    <w:p w:rsidR="005E4ED3" w:rsidRPr="00602C08" w:rsidRDefault="001C6BA8" w:rsidP="00830BA5">
      <w:pPr>
        <w:spacing w:after="0"/>
        <w:ind w:left="2880" w:firstLine="720"/>
        <w:jc w:val="right"/>
        <w:rPr>
          <w:rFonts w:ascii="Bangle Thin" w:hAnsi="Bangle Thin"/>
          <w:sz w:val="24"/>
          <w:szCs w:val="24"/>
        </w:rPr>
      </w:pPr>
      <w:r w:rsidRPr="00602C08">
        <w:rPr>
          <w:rFonts w:ascii="Bangle Thin" w:hAnsi="Bangle Thin"/>
          <w:sz w:val="24"/>
          <w:szCs w:val="24"/>
        </w:rPr>
        <w:t>518-483-7801</w:t>
      </w:r>
    </w:p>
    <w:p w:rsidR="00F81603" w:rsidRDefault="00830BA5" w:rsidP="00830BA5">
      <w:pPr>
        <w:spacing w:after="0"/>
        <w:jc w:val="center"/>
        <w:rPr>
          <w:rFonts w:ascii="Bangle Thin" w:hAnsi="Bangle Thin"/>
          <w:sz w:val="24"/>
          <w:szCs w:val="24"/>
        </w:rPr>
      </w:pPr>
      <w:r w:rsidRPr="00830BA5">
        <w:rPr>
          <w:rFonts w:ascii="Bangle Thin" w:hAnsi="Bangle Thin"/>
          <w:sz w:val="24"/>
          <w:szCs w:val="24"/>
        </w:rPr>
        <w:t>Scan our QR Code</w:t>
      </w:r>
    </w:p>
    <w:p w:rsidR="00830BA5" w:rsidRDefault="00830BA5" w:rsidP="00830BA5">
      <w:pPr>
        <w:spacing w:after="0"/>
        <w:jc w:val="center"/>
        <w:rPr>
          <w:rFonts w:ascii="Bangle Thin" w:hAnsi="Bangle Thin"/>
          <w:sz w:val="24"/>
          <w:szCs w:val="24"/>
        </w:rPr>
      </w:pPr>
    </w:p>
    <w:p w:rsidR="00042093" w:rsidRPr="00602C08" w:rsidRDefault="00042093" w:rsidP="00042093">
      <w:pPr>
        <w:spacing w:after="0"/>
        <w:rPr>
          <w:rFonts w:ascii="Bangle Thin" w:hAnsi="Bangle Thin"/>
          <w:sz w:val="24"/>
          <w:szCs w:val="24"/>
        </w:rPr>
      </w:pPr>
      <w:r w:rsidRPr="00602C08">
        <w:rPr>
          <w:rFonts w:ascii="Bangle Thin" w:hAnsi="Bangle Thin"/>
          <w:sz w:val="24"/>
          <w:szCs w:val="24"/>
        </w:rPr>
        <w:t xml:space="preserve">Welcome to Team 8-2!  We hope you are ready for an exciting school year.  You have been hired as part of our STEAM team.  We will collaborate this year to achieve greatness.  Our team’s vision is to be an exemplary 21st Century learning community whose graduates are prepared to excel in a complex, interconnected, changing world.  </w:t>
      </w:r>
    </w:p>
    <w:p w:rsidR="00815015" w:rsidRPr="00DC252D" w:rsidRDefault="00815015" w:rsidP="00042093">
      <w:pPr>
        <w:spacing w:after="0"/>
        <w:rPr>
          <w:rFonts w:ascii="Bangle Thin" w:hAnsi="Bangle Thin"/>
        </w:rPr>
      </w:pPr>
    </w:p>
    <w:p w:rsidR="00042093" w:rsidRPr="00602C08" w:rsidRDefault="00815015" w:rsidP="00042093">
      <w:pPr>
        <w:spacing w:after="0"/>
        <w:rPr>
          <w:rFonts w:ascii="Bangle Thin" w:hAnsi="Bangle Thin"/>
          <w:b/>
          <w:sz w:val="24"/>
          <w:szCs w:val="24"/>
        </w:rPr>
      </w:pPr>
      <w:r w:rsidRPr="00602C08">
        <w:rPr>
          <w:rFonts w:ascii="Bangle Thin" w:hAnsi="Bangle Thin"/>
          <w:b/>
          <w:sz w:val="24"/>
          <w:szCs w:val="24"/>
        </w:rPr>
        <w:t>We believe that:</w:t>
      </w:r>
    </w:p>
    <w:p w:rsidR="00042093" w:rsidRPr="00602C08" w:rsidRDefault="00042093" w:rsidP="00042093">
      <w:pPr>
        <w:spacing w:after="0"/>
        <w:jc w:val="center"/>
        <w:rPr>
          <w:rFonts w:ascii="Bangle Thin" w:hAnsi="Bangle Thin"/>
          <w:sz w:val="24"/>
          <w:szCs w:val="24"/>
        </w:rPr>
      </w:pPr>
      <w:r w:rsidRPr="00602C08">
        <w:rPr>
          <w:rFonts w:ascii="Bangle Thin" w:hAnsi="Bangle Thin"/>
          <w:sz w:val="24"/>
          <w:szCs w:val="24"/>
        </w:rPr>
        <w:t>GRIT matters most.</w:t>
      </w:r>
    </w:p>
    <w:p w:rsidR="00042093" w:rsidRPr="00602C08" w:rsidRDefault="00042093" w:rsidP="00042093">
      <w:pPr>
        <w:spacing w:after="0"/>
        <w:jc w:val="center"/>
        <w:rPr>
          <w:rFonts w:ascii="Bangle Thin" w:hAnsi="Bangle Thin"/>
          <w:sz w:val="24"/>
          <w:szCs w:val="24"/>
        </w:rPr>
      </w:pPr>
      <w:r w:rsidRPr="00602C08">
        <w:rPr>
          <w:rFonts w:ascii="Bangle Thin" w:hAnsi="Bangle Thin"/>
          <w:sz w:val="24"/>
          <w:szCs w:val="24"/>
        </w:rPr>
        <w:t>Each individual has dignity and worth.</w:t>
      </w:r>
    </w:p>
    <w:p w:rsidR="00042093" w:rsidRPr="00602C08" w:rsidRDefault="00042093" w:rsidP="00042093">
      <w:pPr>
        <w:spacing w:after="0"/>
        <w:jc w:val="center"/>
        <w:rPr>
          <w:rFonts w:ascii="Bangle Thin" w:hAnsi="Bangle Thin"/>
          <w:sz w:val="24"/>
          <w:szCs w:val="24"/>
        </w:rPr>
      </w:pPr>
      <w:r w:rsidRPr="00602C08">
        <w:rPr>
          <w:rFonts w:ascii="Bangle Thin" w:hAnsi="Bangle Thin"/>
          <w:sz w:val="24"/>
          <w:szCs w:val="24"/>
        </w:rPr>
        <w:t>Curiosity and exploration stimulate innovation and learning.</w:t>
      </w:r>
    </w:p>
    <w:p w:rsidR="00042093" w:rsidRPr="00602C08" w:rsidRDefault="00042093" w:rsidP="00042093">
      <w:pPr>
        <w:spacing w:after="0"/>
        <w:jc w:val="center"/>
        <w:rPr>
          <w:rFonts w:ascii="Bangle Thin" w:hAnsi="Bangle Thin"/>
          <w:sz w:val="24"/>
          <w:szCs w:val="24"/>
        </w:rPr>
      </w:pPr>
      <w:r w:rsidRPr="00602C08">
        <w:rPr>
          <w:rFonts w:ascii="Bangle Thin" w:hAnsi="Bangle Thin"/>
          <w:sz w:val="24"/>
          <w:szCs w:val="24"/>
        </w:rPr>
        <w:t>Effort and perseverance are essential to achieve one's personal best.  High expectations and challenging curriculum lead to greater achievement.</w:t>
      </w:r>
    </w:p>
    <w:p w:rsidR="00042093" w:rsidRPr="00602C08" w:rsidRDefault="00042093" w:rsidP="00042093">
      <w:pPr>
        <w:spacing w:after="0"/>
        <w:jc w:val="center"/>
        <w:rPr>
          <w:rFonts w:ascii="Bangle Thin" w:hAnsi="Bangle Thin"/>
          <w:sz w:val="24"/>
          <w:szCs w:val="24"/>
        </w:rPr>
      </w:pPr>
      <w:r w:rsidRPr="00602C08">
        <w:rPr>
          <w:rFonts w:ascii="Bangle Thin" w:hAnsi="Bangle Thin"/>
          <w:sz w:val="24"/>
          <w:szCs w:val="24"/>
        </w:rPr>
        <w:t>Collaboration within and among school, families, and community partners is essential to meet the needs of each student.</w:t>
      </w:r>
    </w:p>
    <w:p w:rsidR="00815015" w:rsidRDefault="00DC252D" w:rsidP="00815015">
      <w:pPr>
        <w:spacing w:after="0"/>
      </w:pPr>
      <w:r>
        <w:rPr>
          <w:noProof/>
        </w:rPr>
        <w:drawing>
          <wp:anchor distT="0" distB="0" distL="114300" distR="114300" simplePos="0" relativeHeight="251659776" behindDoc="1" locked="0" layoutInCell="1" allowOverlap="1" wp14:anchorId="39CEB1BD" wp14:editId="498565DE">
            <wp:simplePos x="0" y="0"/>
            <wp:positionH relativeFrom="column">
              <wp:posOffset>5219700</wp:posOffset>
            </wp:positionH>
            <wp:positionV relativeFrom="paragraph">
              <wp:posOffset>102368</wp:posOffset>
            </wp:positionV>
            <wp:extent cx="1238250" cy="14570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a:extLst>
                        <a:ext uri="{28A0092B-C50C-407E-A947-70E740481C1C}">
                          <a14:useLocalDpi xmlns:a14="http://schemas.microsoft.com/office/drawing/2010/main" val="0"/>
                        </a:ext>
                      </a:extLst>
                    </a:blip>
                    <a:stretch>
                      <a:fillRect/>
                    </a:stretch>
                  </pic:blipFill>
                  <pic:spPr>
                    <a:xfrm>
                      <a:off x="0" y="0"/>
                      <a:ext cx="1246927" cy="1467310"/>
                    </a:xfrm>
                    <a:prstGeom prst="rect">
                      <a:avLst/>
                    </a:prstGeom>
                  </pic:spPr>
                </pic:pic>
              </a:graphicData>
            </a:graphic>
            <wp14:sizeRelH relativeFrom="page">
              <wp14:pctWidth>0</wp14:pctWidth>
            </wp14:sizeRelH>
            <wp14:sizeRelV relativeFrom="page">
              <wp14:pctHeight>0</wp14:pctHeight>
            </wp14:sizeRelV>
          </wp:anchor>
        </w:drawing>
      </w:r>
    </w:p>
    <w:p w:rsidR="00815015" w:rsidRPr="00602C08" w:rsidRDefault="00815015" w:rsidP="00815015">
      <w:pPr>
        <w:spacing w:after="0"/>
        <w:rPr>
          <w:rFonts w:ascii="Bangle Thin" w:hAnsi="Bangle Thin"/>
          <w:b/>
          <w:sz w:val="24"/>
          <w:szCs w:val="24"/>
        </w:rPr>
      </w:pPr>
      <w:r w:rsidRPr="00602C08">
        <w:rPr>
          <w:rFonts w:ascii="Bangle Thin" w:hAnsi="Bangle Thin"/>
          <w:b/>
          <w:sz w:val="24"/>
          <w:szCs w:val="24"/>
        </w:rPr>
        <w:t>Our expectations are:</w:t>
      </w: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Employee Expectations:</w:t>
      </w: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GRIT Matters</w:t>
      </w: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THINK before you speak</w:t>
      </w: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Bring your SOFT skills</w:t>
      </w:r>
    </w:p>
    <w:p w:rsidR="00815015" w:rsidRPr="00602C08" w:rsidRDefault="00815015" w:rsidP="00602C08">
      <w:pPr>
        <w:spacing w:after="0"/>
        <w:rPr>
          <w:rFonts w:ascii="Bangle Thin" w:hAnsi="Bangle Thin"/>
          <w:sz w:val="24"/>
          <w:szCs w:val="24"/>
        </w:rPr>
      </w:pP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Performance Expectations:</w:t>
      </w: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No late homework will be taken unless prior arrangements have been made</w:t>
      </w:r>
    </w:p>
    <w:p w:rsidR="00815015" w:rsidRPr="00602C08" w:rsidRDefault="00815015" w:rsidP="00815015">
      <w:pPr>
        <w:spacing w:after="0"/>
        <w:jc w:val="center"/>
        <w:rPr>
          <w:rFonts w:ascii="Bangle Thin" w:hAnsi="Bangle Thin"/>
          <w:sz w:val="24"/>
          <w:szCs w:val="24"/>
        </w:rPr>
      </w:pPr>
      <w:r w:rsidRPr="00602C08">
        <w:rPr>
          <w:rFonts w:ascii="Bangle Thin" w:hAnsi="Bangle Thin"/>
          <w:sz w:val="24"/>
          <w:szCs w:val="24"/>
        </w:rPr>
        <w:t>Major projects turned in late will lose points at a rate of 10 points per day</w:t>
      </w:r>
    </w:p>
    <w:p w:rsidR="0099373D" w:rsidRPr="00602C08" w:rsidRDefault="00815015" w:rsidP="0099373D">
      <w:pPr>
        <w:spacing w:after="0"/>
        <w:jc w:val="center"/>
        <w:rPr>
          <w:rFonts w:ascii="Bangle Thin" w:hAnsi="Bangle Thin"/>
          <w:sz w:val="24"/>
          <w:szCs w:val="24"/>
        </w:rPr>
      </w:pPr>
      <w:r w:rsidRPr="00602C08">
        <w:rPr>
          <w:rFonts w:ascii="Bangle Thin" w:hAnsi="Bangle Thin"/>
          <w:sz w:val="24"/>
          <w:szCs w:val="24"/>
        </w:rPr>
        <w:t>Be punctual and prepared</w:t>
      </w:r>
    </w:p>
    <w:p w:rsidR="0099373D" w:rsidRPr="00DC252D" w:rsidRDefault="00830BA5" w:rsidP="0099373D">
      <w:pPr>
        <w:spacing w:after="0"/>
        <w:rPr>
          <w:rFonts w:ascii="Bangle Thin" w:hAnsi="Bangle Thin"/>
          <w:b/>
        </w:rPr>
      </w:pPr>
      <w:r>
        <w:rPr>
          <w:rFonts w:ascii="Bangle Thin" w:hAnsi="Bangle Thin"/>
          <w:b/>
        </w:rPr>
        <w:t>Supplies:</w:t>
      </w:r>
    </w:p>
    <w:p w:rsidR="0099373D" w:rsidRPr="00602C08" w:rsidRDefault="0099373D" w:rsidP="00830BA5">
      <w:pPr>
        <w:spacing w:after="0"/>
        <w:jc w:val="center"/>
        <w:rPr>
          <w:rFonts w:ascii="Bangle Thin" w:hAnsi="Bangle Thin"/>
          <w:sz w:val="24"/>
          <w:szCs w:val="24"/>
        </w:rPr>
      </w:pPr>
      <w:r w:rsidRPr="00602C08">
        <w:rPr>
          <w:rFonts w:ascii="Bangle Thin" w:hAnsi="Bangle Thin"/>
          <w:sz w:val="24"/>
          <w:szCs w:val="24"/>
        </w:rPr>
        <w:t>Calculator (TI 30XIIs)</w:t>
      </w:r>
      <w:r w:rsidR="009E782B">
        <w:rPr>
          <w:rFonts w:ascii="Bangle Thin" w:hAnsi="Bangle Thin"/>
          <w:sz w:val="24"/>
          <w:szCs w:val="24"/>
        </w:rPr>
        <w:t xml:space="preserve"> or TI30 App (available for Android and </w:t>
      </w:r>
      <w:proofErr w:type="spellStart"/>
      <w:r w:rsidR="009E782B">
        <w:rPr>
          <w:rFonts w:ascii="Bangle Thin" w:hAnsi="Bangle Thin"/>
          <w:sz w:val="24"/>
          <w:szCs w:val="24"/>
        </w:rPr>
        <w:t>Iphone</w:t>
      </w:r>
      <w:proofErr w:type="spellEnd"/>
      <w:r w:rsidR="009E782B">
        <w:rPr>
          <w:rFonts w:ascii="Bangle Thin" w:hAnsi="Bangle Thin"/>
          <w:sz w:val="24"/>
          <w:szCs w:val="24"/>
        </w:rPr>
        <w:t>)</w:t>
      </w:r>
    </w:p>
    <w:p w:rsidR="0099373D" w:rsidRPr="00602C08" w:rsidRDefault="0099373D" w:rsidP="0099373D">
      <w:pPr>
        <w:spacing w:after="0"/>
        <w:jc w:val="center"/>
        <w:rPr>
          <w:rFonts w:ascii="Bangle Thin" w:hAnsi="Bangle Thin"/>
          <w:sz w:val="24"/>
          <w:szCs w:val="24"/>
        </w:rPr>
      </w:pPr>
      <w:r w:rsidRPr="00602C08">
        <w:rPr>
          <w:rFonts w:ascii="Bangle Thin" w:hAnsi="Bangle Thin"/>
          <w:sz w:val="24"/>
          <w:szCs w:val="24"/>
        </w:rPr>
        <w:t xml:space="preserve">One 4-5 Inch Binder </w:t>
      </w:r>
    </w:p>
    <w:p w:rsidR="0099373D" w:rsidRPr="00602C08" w:rsidRDefault="0099373D" w:rsidP="0099373D">
      <w:pPr>
        <w:spacing w:after="0"/>
        <w:jc w:val="center"/>
        <w:rPr>
          <w:rFonts w:ascii="Bangle Thin" w:hAnsi="Bangle Thin"/>
          <w:sz w:val="24"/>
          <w:szCs w:val="24"/>
        </w:rPr>
      </w:pPr>
      <w:r w:rsidRPr="00602C08">
        <w:rPr>
          <w:rFonts w:ascii="Bangle Thin" w:hAnsi="Bangle Thin"/>
          <w:sz w:val="24"/>
          <w:szCs w:val="24"/>
        </w:rPr>
        <w:t>Dividers with pockets (for Binder)</w:t>
      </w:r>
    </w:p>
    <w:p w:rsidR="0099373D" w:rsidRPr="00602C08" w:rsidRDefault="0099373D" w:rsidP="0099373D">
      <w:pPr>
        <w:spacing w:after="0"/>
        <w:jc w:val="center"/>
        <w:rPr>
          <w:rFonts w:ascii="Bangle Thin" w:hAnsi="Bangle Thin"/>
          <w:sz w:val="24"/>
          <w:szCs w:val="24"/>
        </w:rPr>
      </w:pPr>
      <w:r w:rsidRPr="00602C08">
        <w:rPr>
          <w:rFonts w:ascii="Bangle Thin" w:hAnsi="Bangle Thin"/>
          <w:sz w:val="24"/>
          <w:szCs w:val="24"/>
        </w:rPr>
        <w:t xml:space="preserve">3 </w:t>
      </w:r>
      <w:proofErr w:type="gramStart"/>
      <w:r w:rsidRPr="00602C08">
        <w:rPr>
          <w:rFonts w:ascii="Bangle Thin" w:hAnsi="Bangle Thin"/>
          <w:sz w:val="24"/>
          <w:szCs w:val="24"/>
        </w:rPr>
        <w:t>Hole</w:t>
      </w:r>
      <w:proofErr w:type="gramEnd"/>
      <w:r w:rsidRPr="00602C08">
        <w:rPr>
          <w:rFonts w:ascii="Bangle Thin" w:hAnsi="Bangle Thin"/>
          <w:sz w:val="24"/>
          <w:szCs w:val="24"/>
        </w:rPr>
        <w:t xml:space="preserve"> Pencil Case (for Binder)</w:t>
      </w:r>
    </w:p>
    <w:p w:rsidR="0099373D" w:rsidRPr="00602C08" w:rsidRDefault="0099373D" w:rsidP="0099373D">
      <w:pPr>
        <w:spacing w:after="0"/>
        <w:jc w:val="center"/>
        <w:rPr>
          <w:rFonts w:ascii="Bangle Thin" w:hAnsi="Bangle Thin"/>
          <w:sz w:val="24"/>
          <w:szCs w:val="24"/>
        </w:rPr>
      </w:pPr>
      <w:r w:rsidRPr="00602C08">
        <w:rPr>
          <w:rFonts w:ascii="Bangle Thin" w:hAnsi="Bangle Thin"/>
          <w:sz w:val="24"/>
          <w:szCs w:val="24"/>
        </w:rPr>
        <w:t>Inexpensive Head Phones/ Earbuds (available at the Dollar Store)</w:t>
      </w:r>
    </w:p>
    <w:p w:rsidR="0099373D" w:rsidRPr="00602C08" w:rsidRDefault="0099373D" w:rsidP="0099373D">
      <w:pPr>
        <w:spacing w:after="0"/>
        <w:jc w:val="center"/>
        <w:rPr>
          <w:rFonts w:ascii="Bangle Thin" w:hAnsi="Bangle Thin"/>
          <w:sz w:val="24"/>
          <w:szCs w:val="24"/>
        </w:rPr>
      </w:pPr>
      <w:r w:rsidRPr="00602C08">
        <w:rPr>
          <w:rFonts w:ascii="Bangle Thin" w:hAnsi="Bangle Thin"/>
          <w:sz w:val="24"/>
          <w:szCs w:val="24"/>
        </w:rPr>
        <w:t>Pens / Pencils /Highlighters</w:t>
      </w:r>
    </w:p>
    <w:p w:rsidR="00815015" w:rsidRPr="00602C08" w:rsidRDefault="0099373D" w:rsidP="0099373D">
      <w:pPr>
        <w:spacing w:after="0"/>
        <w:jc w:val="center"/>
        <w:rPr>
          <w:rFonts w:ascii="Bangle Thin" w:hAnsi="Bangle Thin"/>
          <w:sz w:val="24"/>
          <w:szCs w:val="24"/>
        </w:rPr>
      </w:pPr>
      <w:r w:rsidRPr="00602C08">
        <w:rPr>
          <w:rFonts w:ascii="Bangle Thin" w:hAnsi="Bangle Thin"/>
          <w:sz w:val="24"/>
          <w:szCs w:val="24"/>
        </w:rPr>
        <w:t>4-5 packs of Loose Leaf Paper (for Binder)</w:t>
      </w:r>
    </w:p>
    <w:p w:rsidR="00815015" w:rsidRDefault="00815015" w:rsidP="00815015">
      <w:pPr>
        <w:spacing w:after="0"/>
      </w:pPr>
    </w:p>
    <w:p w:rsidR="00815015" w:rsidRPr="00602C08" w:rsidRDefault="00815015" w:rsidP="00815015">
      <w:pPr>
        <w:spacing w:after="0"/>
        <w:rPr>
          <w:rFonts w:ascii="Bangle Thin" w:hAnsi="Bangle Thin"/>
          <w:sz w:val="24"/>
          <w:szCs w:val="24"/>
        </w:rPr>
      </w:pPr>
      <w:r w:rsidRPr="00602C08">
        <w:rPr>
          <w:rFonts w:ascii="Bangle Thin" w:hAnsi="Bangle Thin"/>
          <w:sz w:val="24"/>
          <w:szCs w:val="24"/>
        </w:rPr>
        <w:t xml:space="preserve">Please </w:t>
      </w:r>
      <w:r w:rsidR="00C00ED1" w:rsidRPr="00602C08">
        <w:rPr>
          <w:rFonts w:ascii="Bangle Thin" w:hAnsi="Bangle Thin"/>
          <w:sz w:val="24"/>
          <w:szCs w:val="24"/>
        </w:rPr>
        <w:t xml:space="preserve">visit our website for more information and complete the Parent Response Form.  As an </w:t>
      </w:r>
      <w:r w:rsidR="009E782B">
        <w:rPr>
          <w:rFonts w:ascii="Bangle Thin" w:hAnsi="Bangle Thin"/>
          <w:sz w:val="24"/>
          <w:szCs w:val="24"/>
        </w:rPr>
        <w:t>alternative,</w:t>
      </w:r>
      <w:r w:rsidR="00C00ED1" w:rsidRPr="00602C08">
        <w:rPr>
          <w:rFonts w:ascii="Bangle Thin" w:hAnsi="Bangle Thin"/>
          <w:sz w:val="24"/>
          <w:szCs w:val="24"/>
        </w:rPr>
        <w:t xml:space="preserve"> you may also complete the bottom of this letter.  </w:t>
      </w:r>
    </w:p>
    <w:p w:rsidR="00C00ED1" w:rsidRPr="00602C08" w:rsidRDefault="00C00ED1" w:rsidP="00815015">
      <w:pPr>
        <w:spacing w:after="0"/>
        <w:rPr>
          <w:rFonts w:ascii="Bangle Thin" w:hAnsi="Bangle Thin"/>
          <w:sz w:val="24"/>
          <w:szCs w:val="24"/>
        </w:rPr>
      </w:pPr>
      <w:r w:rsidRPr="00602C08">
        <w:rPr>
          <w:rFonts w:ascii="Bangle Thin" w:hAnsi="Bangle Thin"/>
          <w:sz w:val="24"/>
          <w:szCs w:val="24"/>
        </w:rPr>
        <w:lastRenderedPageBreak/>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r>
      <w:r w:rsidRPr="00602C08">
        <w:rPr>
          <w:rFonts w:ascii="Bangle Thin" w:hAnsi="Bangle Thin"/>
          <w:sz w:val="24"/>
          <w:szCs w:val="24"/>
        </w:rPr>
        <w:softHyphen/>
        <w:t>------------------------------------------------------------------------------------------------------------------------------------------</w:t>
      </w:r>
      <w:r w:rsidR="00DC252D" w:rsidRPr="00602C08">
        <w:rPr>
          <w:rFonts w:ascii="Bangle Thin" w:hAnsi="Bangle Thin"/>
          <w:sz w:val="24"/>
          <w:szCs w:val="24"/>
        </w:rPr>
        <w:t>--------------------------------------------------------------------</w:t>
      </w:r>
      <w:r w:rsidR="00602C08">
        <w:rPr>
          <w:rFonts w:ascii="Bangle Thin" w:hAnsi="Bangle Thin"/>
          <w:sz w:val="24"/>
          <w:szCs w:val="24"/>
        </w:rPr>
        <w:t>--------------------------------</w:t>
      </w:r>
    </w:p>
    <w:p w:rsidR="00C00ED1" w:rsidRPr="00602C08" w:rsidRDefault="00C00ED1" w:rsidP="00C00ED1">
      <w:pPr>
        <w:spacing w:after="0"/>
        <w:rPr>
          <w:rFonts w:ascii="Bangle Thin" w:hAnsi="Bangle Thin"/>
          <w:sz w:val="24"/>
          <w:szCs w:val="24"/>
        </w:rPr>
      </w:pPr>
      <w:r w:rsidRPr="00602C08">
        <w:rPr>
          <w:rFonts w:ascii="Bangle Thin" w:hAnsi="Bangle Thin"/>
          <w:sz w:val="24"/>
          <w:szCs w:val="24"/>
        </w:rPr>
        <w:t>I have read this letter and h</w:t>
      </w:r>
      <w:r w:rsidR="00464186">
        <w:rPr>
          <w:rFonts w:ascii="Bangle Thin" w:hAnsi="Bangle Thin"/>
          <w:sz w:val="24"/>
          <w:szCs w:val="24"/>
        </w:rPr>
        <w:t>ave discussed it with my parent</w:t>
      </w:r>
      <w:r w:rsidR="00602C08">
        <w:rPr>
          <w:rFonts w:ascii="Bangle Thin" w:hAnsi="Bangle Thin"/>
          <w:sz w:val="24"/>
          <w:szCs w:val="24"/>
        </w:rPr>
        <w:t>.</w:t>
      </w:r>
    </w:p>
    <w:p w:rsidR="00C00ED1" w:rsidRPr="00602C08" w:rsidRDefault="00C00ED1" w:rsidP="00C00ED1">
      <w:pPr>
        <w:spacing w:after="0"/>
        <w:rPr>
          <w:rFonts w:ascii="Bangle Thin" w:hAnsi="Bangle Thin"/>
          <w:sz w:val="24"/>
          <w:szCs w:val="24"/>
        </w:rPr>
      </w:pPr>
      <w:r w:rsidRPr="00602C08">
        <w:rPr>
          <w:rFonts w:ascii="Bangle Thin" w:hAnsi="Bangle Thin"/>
          <w:sz w:val="24"/>
          <w:szCs w:val="24"/>
        </w:rPr>
        <w:t>Parent/Guardian Signature: ________________________________________________</w:t>
      </w:r>
      <w:r w:rsidR="00DC252D" w:rsidRPr="00602C08">
        <w:rPr>
          <w:rFonts w:ascii="Bangle Thin" w:hAnsi="Bangle Thin"/>
          <w:sz w:val="24"/>
          <w:szCs w:val="24"/>
        </w:rPr>
        <w:t>_________________</w:t>
      </w:r>
      <w:r w:rsidRPr="00602C08">
        <w:rPr>
          <w:rFonts w:ascii="Bangle Thin" w:hAnsi="Bangle Thin"/>
          <w:sz w:val="24"/>
          <w:szCs w:val="24"/>
        </w:rPr>
        <w:t>_</w:t>
      </w:r>
      <w:r w:rsidR="00DC252D" w:rsidRPr="00602C08">
        <w:rPr>
          <w:rFonts w:ascii="Bangle Thin" w:hAnsi="Bangle Thin"/>
          <w:sz w:val="24"/>
          <w:szCs w:val="24"/>
        </w:rPr>
        <w:t>Date: ___</w:t>
      </w:r>
      <w:r w:rsidR="00602C08">
        <w:rPr>
          <w:rFonts w:ascii="Bangle Thin" w:hAnsi="Bangle Thin"/>
          <w:sz w:val="24"/>
          <w:szCs w:val="24"/>
        </w:rPr>
        <w:t>____________________</w:t>
      </w:r>
    </w:p>
    <w:p w:rsidR="00C00ED1" w:rsidRPr="00602C08" w:rsidRDefault="00C00ED1" w:rsidP="00C00ED1">
      <w:pPr>
        <w:spacing w:after="0"/>
        <w:rPr>
          <w:rFonts w:ascii="Bangle Thin" w:hAnsi="Bangle Thin"/>
          <w:sz w:val="24"/>
          <w:szCs w:val="24"/>
        </w:rPr>
      </w:pPr>
      <w:r w:rsidRPr="00602C08">
        <w:rPr>
          <w:rFonts w:ascii="Bangle Thin" w:hAnsi="Bangle Thin"/>
          <w:sz w:val="24"/>
          <w:szCs w:val="24"/>
        </w:rPr>
        <w:t>Parent/Guardian Email: _________________________________________________________________</w:t>
      </w:r>
      <w:r w:rsidR="00602C08" w:rsidRPr="00602C08">
        <w:rPr>
          <w:rFonts w:ascii="Bangle Thin" w:hAnsi="Bangle Thin"/>
          <w:sz w:val="24"/>
          <w:szCs w:val="24"/>
        </w:rPr>
        <w:t>_____________</w:t>
      </w:r>
      <w:r w:rsidR="00602C08">
        <w:rPr>
          <w:rFonts w:ascii="Bangle Thin" w:hAnsi="Bangle Thin"/>
          <w:sz w:val="24"/>
          <w:szCs w:val="24"/>
        </w:rPr>
        <w:t>_____________________</w:t>
      </w:r>
    </w:p>
    <w:p w:rsidR="0099373D" w:rsidRPr="00602C08" w:rsidRDefault="00C00ED1" w:rsidP="00602C08">
      <w:pPr>
        <w:spacing w:after="0"/>
        <w:rPr>
          <w:rFonts w:ascii="Bangle Thin" w:hAnsi="Bangle Thin"/>
          <w:sz w:val="24"/>
          <w:szCs w:val="24"/>
        </w:rPr>
      </w:pPr>
      <w:r w:rsidRPr="00602C08">
        <w:rPr>
          <w:rFonts w:ascii="Bangle Thin" w:hAnsi="Bangle Thin"/>
          <w:sz w:val="24"/>
          <w:szCs w:val="24"/>
        </w:rPr>
        <w:t>Student Signature: _______________________________________________________</w:t>
      </w:r>
      <w:r w:rsidR="00DC252D" w:rsidRPr="00602C08">
        <w:rPr>
          <w:rFonts w:ascii="Bangle Thin" w:hAnsi="Bangle Thin"/>
          <w:sz w:val="24"/>
          <w:szCs w:val="24"/>
        </w:rPr>
        <w:t>__________________</w:t>
      </w:r>
      <w:r w:rsidRPr="00602C08">
        <w:rPr>
          <w:rFonts w:ascii="Bangle Thin" w:hAnsi="Bangle Thin"/>
          <w:sz w:val="24"/>
          <w:szCs w:val="24"/>
        </w:rPr>
        <w:t>_Date: ________</w:t>
      </w:r>
      <w:r w:rsidR="00602C08">
        <w:rPr>
          <w:rFonts w:ascii="Bangle Thin" w:hAnsi="Bangle Thin"/>
          <w:sz w:val="24"/>
          <w:szCs w:val="24"/>
        </w:rPr>
        <w:t>________________</w:t>
      </w:r>
    </w:p>
    <w:sectPr w:rsidR="0099373D" w:rsidRPr="00602C08" w:rsidSect="00993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e Th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D3"/>
    <w:rsid w:val="00042093"/>
    <w:rsid w:val="000C5D77"/>
    <w:rsid w:val="001C6BA8"/>
    <w:rsid w:val="00430B99"/>
    <w:rsid w:val="00464186"/>
    <w:rsid w:val="005E4ED3"/>
    <w:rsid w:val="00602C08"/>
    <w:rsid w:val="0070078D"/>
    <w:rsid w:val="00815015"/>
    <w:rsid w:val="00830BA5"/>
    <w:rsid w:val="0099373D"/>
    <w:rsid w:val="009E782B"/>
    <w:rsid w:val="00C00ED1"/>
    <w:rsid w:val="00C325CA"/>
    <w:rsid w:val="00C348D9"/>
    <w:rsid w:val="00DC252D"/>
    <w:rsid w:val="00E44821"/>
    <w:rsid w:val="00F8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86CBF-960D-4062-B2C2-D0D228C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D3"/>
    <w:rPr>
      <w:color w:val="0000FF" w:themeColor="hyperlink"/>
      <w:u w:val="single"/>
    </w:rPr>
  </w:style>
  <w:style w:type="paragraph" w:styleId="BalloonText">
    <w:name w:val="Balloon Text"/>
    <w:basedOn w:val="Normal"/>
    <w:link w:val="BalloonTextChar"/>
    <w:uiPriority w:val="99"/>
    <w:semiHidden/>
    <w:unhideWhenUsed/>
    <w:rsid w:val="005E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D3"/>
    <w:rPr>
      <w:rFonts w:ascii="Tahoma" w:hAnsi="Tahoma" w:cs="Tahoma"/>
      <w:sz w:val="16"/>
      <w:szCs w:val="16"/>
    </w:rPr>
  </w:style>
  <w:style w:type="paragraph" w:styleId="Subtitle">
    <w:name w:val="Subtitle"/>
    <w:basedOn w:val="Normal"/>
    <w:next w:val="Normal"/>
    <w:link w:val="SubtitleChar"/>
    <w:uiPriority w:val="11"/>
    <w:qFormat/>
    <w:rsid w:val="007007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078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mailto:mmsteam8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steam82.weebly.com"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dc:creator>
  <cp:lastModifiedBy>Kitty Eldridge</cp:lastModifiedBy>
  <cp:revision>2</cp:revision>
  <cp:lastPrinted>2015-07-06T15:23:00Z</cp:lastPrinted>
  <dcterms:created xsi:type="dcterms:W3CDTF">2015-07-22T20:09:00Z</dcterms:created>
  <dcterms:modified xsi:type="dcterms:W3CDTF">2015-07-22T20:09:00Z</dcterms:modified>
</cp:coreProperties>
</file>